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2A" w:rsidRPr="00BE5A2A" w:rsidRDefault="00BE5A2A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1A1A1A"/>
          <w:szCs w:val="24"/>
          <w:lang w:eastAsia="ru-RU"/>
        </w:rPr>
        <w:t xml:space="preserve">Исполнительному директору </w:t>
      </w:r>
    </w:p>
    <w:p w:rsidR="00BE5A2A" w:rsidRPr="00BE5A2A" w:rsidRDefault="00BE5A2A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ОАО «ДИНУР»</w:t>
      </w:r>
    </w:p>
    <w:p w:rsidR="00BE5A2A" w:rsidRDefault="00BE5A2A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К.В. Борзову</w:t>
      </w:r>
    </w:p>
    <w:p w:rsidR="00AE4C77" w:rsidRDefault="00AE4C77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</w:p>
    <w:p w:rsidR="00AE4C77" w:rsidRPr="00BE5A2A" w:rsidRDefault="00AE4C77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</w:p>
    <w:p w:rsidR="00B46D48" w:rsidRDefault="00BE5A2A" w:rsidP="00BE5A2A">
      <w:pPr>
        <w:shd w:val="clear" w:color="auto" w:fill="FFFFFF"/>
        <w:ind w:firstLine="0"/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  <w:r w:rsidRPr="00BE5A2A">
        <w:rPr>
          <w:rFonts w:eastAsia="Times New Roman" w:cs="Times New Roman"/>
          <w:b/>
          <w:color w:val="1A1A1A"/>
          <w:szCs w:val="24"/>
          <w:lang w:eastAsia="ru-RU"/>
        </w:rPr>
        <w:t xml:space="preserve">Заявка на подключение </w:t>
      </w:r>
      <w:r w:rsidR="00B46D48">
        <w:rPr>
          <w:rFonts w:eastAsia="Times New Roman" w:cs="Times New Roman"/>
          <w:b/>
          <w:color w:val="1A1A1A"/>
          <w:szCs w:val="24"/>
          <w:lang w:eastAsia="ru-RU"/>
        </w:rPr>
        <w:t>(технологическое присоединение)</w:t>
      </w:r>
    </w:p>
    <w:p w:rsidR="00BE5A2A" w:rsidRPr="00BE5A2A" w:rsidRDefault="00BE5A2A" w:rsidP="00BE5A2A">
      <w:pPr>
        <w:shd w:val="clear" w:color="auto" w:fill="FFFFFF"/>
        <w:ind w:firstLine="0"/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  <w:r w:rsidRPr="00BE5A2A">
        <w:rPr>
          <w:rFonts w:eastAsia="Times New Roman" w:cs="Times New Roman"/>
          <w:b/>
          <w:color w:val="1A1A1A"/>
          <w:szCs w:val="24"/>
          <w:lang w:eastAsia="ru-RU"/>
        </w:rPr>
        <w:t>к системе теплоснабжения</w:t>
      </w:r>
    </w:p>
    <w:p w:rsid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676764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(для юридических лиц - полное наименование организации, дата и номер записи о включении в ЕГРЮЛ, для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индивидуальных предпринимателей – ФИО, дата и номер записи о включении в ЕГРИП, для физических лиц – ФИО,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серия, номер и дата выдачи паспорта или иного документа, удостоверяющего личность, почтовый адрес, телефон, факс,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с целью подключения к системе теплоснабжения строящегося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объекта капитального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строительства__________________________________________________________________________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 w:val="20"/>
          <w:szCs w:val="20"/>
          <w:lang w:eastAsia="ru-RU"/>
        </w:rPr>
        <w:t>(подробно: наименование объекта, отдельных зданий, сооружений, помещений в составе объекта, этажность, тепловых сетей)</w:t>
      </w:r>
    </w:p>
    <w:p w:rsidR="00676764" w:rsidRDefault="00676764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="00BE5A2A" w:rsidRPr="00BE5A2A">
        <w:rPr>
          <w:rFonts w:eastAsia="Times New Roman" w:cs="Times New Roman"/>
          <w:color w:val="1A1A1A"/>
          <w:szCs w:val="24"/>
          <w:lang w:eastAsia="ru-RU"/>
        </w:rPr>
        <w:t>расположенного по адресу: ______________________________________________________________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BE5A2A">
        <w:rPr>
          <w:rFonts w:eastAsia="Times New Roman" w:cs="Times New Roman"/>
          <w:color w:val="1A1A1A"/>
          <w:sz w:val="20"/>
          <w:szCs w:val="20"/>
          <w:lang w:eastAsia="ru-RU"/>
        </w:rPr>
        <w:t>(адрес или место расположения объекта, отдельных зданий, сооружений, помещений в составе объекта, информация о предельных параметрах</w:t>
      </w:r>
      <w:r w:rsidR="00676764" w:rsidRPr="00676764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 w:val="20"/>
          <w:szCs w:val="20"/>
          <w:lang w:eastAsia="ru-RU"/>
        </w:rPr>
        <w:t>разрешенного строительства)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на земельном участке с кадастровым номером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_______________________________, принадлежащем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на основании:</w:t>
      </w:r>
      <w:r w:rsidR="004B7C3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__________________________________________________________________________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(реквизиты правоустанавливающих документов на земельный участок, информация о границах земельного участка,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информация о виде разрешенного использования земельного участка)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просит заключить Договор о подключении к системе теплоснабжения и выдать Условия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подключения внутриплощадочных и (или) внутридомовых сетей и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оборудования Объекта к подключению (Условия подключения).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1 Номер и дата выдачи технических условий (если выдавались ранее в соответствии с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законодательством о градостроительной деятельности) ___________________________________</w:t>
      </w:r>
    </w:p>
    <w:p w:rsidR="0029783A" w:rsidRDefault="00BE5A2A" w:rsidP="0029783A">
      <w:pPr>
        <w:shd w:val="clear" w:color="auto" w:fill="FFFFFF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 xml:space="preserve">2 Подключаемая тепловая нагрузка объекта: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931"/>
        <w:gridCol w:w="1248"/>
        <w:gridCol w:w="1340"/>
        <w:gridCol w:w="1568"/>
        <w:gridCol w:w="1539"/>
        <w:gridCol w:w="1131"/>
      </w:tblGrid>
      <w:tr w:rsidR="00AE4C77" w:rsidRPr="00AE4C77" w:rsidTr="00AE4C77">
        <w:trPr>
          <w:jc w:val="center"/>
        </w:trPr>
        <w:tc>
          <w:tcPr>
            <w:tcW w:w="1815" w:type="dxa"/>
            <w:vMerge w:val="restart"/>
            <w:vAlign w:val="center"/>
          </w:tcPr>
          <w:p w:rsidR="00AE4C77" w:rsidRPr="001666A2" w:rsidRDefault="00AE4C77" w:rsidP="001666A2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1666A2">
              <w:rPr>
                <w:rFonts w:eastAsia="Times New Roman" w:cs="Times New Roman"/>
                <w:color w:val="1A1A1A"/>
                <w:lang w:eastAsia="ru-RU"/>
              </w:rPr>
              <w:t>Вид</w:t>
            </w:r>
          </w:p>
          <w:p w:rsidR="00AE4C77" w:rsidRPr="001666A2" w:rsidRDefault="00AE4C77" w:rsidP="001666A2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1666A2">
              <w:rPr>
                <w:rFonts w:eastAsia="Times New Roman" w:cs="Times New Roman"/>
                <w:color w:val="1A1A1A"/>
                <w:lang w:eastAsia="ru-RU"/>
              </w:rPr>
              <w:t>объекта</w:t>
            </w:r>
            <w:r w:rsidRPr="00AE4C77">
              <w:rPr>
                <w:rFonts w:eastAsia="Times New Roman" w:cs="Times New Roman"/>
                <w:color w:val="1A1A1A"/>
                <w:lang w:eastAsia="ru-RU"/>
              </w:rPr>
              <w:t xml:space="preserve"> </w:t>
            </w:r>
            <w:r w:rsidRPr="001666A2">
              <w:rPr>
                <w:rFonts w:eastAsia="Times New Roman" w:cs="Times New Roman"/>
                <w:color w:val="1A1A1A"/>
                <w:lang w:eastAsia="ru-RU"/>
              </w:rPr>
              <w:t>(жилое/нежилое)</w:t>
            </w:r>
          </w:p>
          <w:p w:rsidR="00AE4C77" w:rsidRPr="00AE4C77" w:rsidRDefault="00AE4C77" w:rsidP="001666A2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7756" w:type="dxa"/>
            <w:gridSpan w:val="6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Тепловая нагрузка (Гкал/ч) и расход теплоносителя (т/ч)</w:t>
            </w:r>
          </w:p>
        </w:tc>
      </w:tr>
      <w:tr w:rsidR="00AE4C77" w:rsidRPr="00AE4C77" w:rsidTr="00AE4C77">
        <w:trPr>
          <w:jc w:val="center"/>
        </w:trPr>
        <w:tc>
          <w:tcPr>
            <w:tcW w:w="1815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Общая</w:t>
            </w:r>
          </w:p>
        </w:tc>
        <w:tc>
          <w:tcPr>
            <w:tcW w:w="1274" w:type="dxa"/>
            <w:vMerge w:val="restart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Отопление</w:t>
            </w:r>
          </w:p>
        </w:tc>
        <w:tc>
          <w:tcPr>
            <w:tcW w:w="1300" w:type="dxa"/>
            <w:vMerge w:val="restart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Вентиляция</w:t>
            </w:r>
          </w:p>
        </w:tc>
        <w:tc>
          <w:tcPr>
            <w:tcW w:w="2784" w:type="dxa"/>
            <w:gridSpan w:val="2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Горячее водоснабжение</w:t>
            </w:r>
          </w:p>
        </w:tc>
        <w:tc>
          <w:tcPr>
            <w:tcW w:w="1230" w:type="dxa"/>
            <w:vMerge w:val="restart"/>
            <w:vAlign w:val="center"/>
          </w:tcPr>
          <w:p w:rsidR="00AE4C77" w:rsidRPr="001666A2" w:rsidRDefault="00AE4C77" w:rsidP="001666A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1666A2">
              <w:rPr>
                <w:rFonts w:eastAsia="Times New Roman" w:cs="Times New Roman"/>
                <w:color w:val="1A1A1A"/>
                <w:lang w:eastAsia="ru-RU"/>
              </w:rPr>
              <w:t>Техничес</w:t>
            </w:r>
            <w:proofErr w:type="spellEnd"/>
          </w:p>
          <w:p w:rsidR="00AE4C77" w:rsidRPr="001666A2" w:rsidRDefault="00AE4C77" w:rsidP="001666A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lang w:eastAsia="ru-RU"/>
              </w:rPr>
            </w:pPr>
            <w:r w:rsidRPr="001666A2">
              <w:rPr>
                <w:rFonts w:eastAsia="Times New Roman" w:cs="Times New Roman"/>
                <w:color w:val="1A1A1A"/>
                <w:lang w:eastAsia="ru-RU"/>
              </w:rPr>
              <w:t>кие</w:t>
            </w:r>
          </w:p>
          <w:p w:rsidR="00AE4C77" w:rsidRPr="001666A2" w:rsidRDefault="00AE4C77" w:rsidP="001666A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lang w:eastAsia="ru-RU"/>
              </w:rPr>
            </w:pPr>
            <w:r w:rsidRPr="001666A2">
              <w:rPr>
                <w:rFonts w:eastAsia="Times New Roman" w:cs="Times New Roman"/>
                <w:color w:val="1A1A1A"/>
                <w:lang w:eastAsia="ru-RU"/>
              </w:rPr>
              <w:t>нужды</w:t>
            </w:r>
          </w:p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</w:tr>
      <w:tr w:rsidR="00AE4C77" w:rsidRPr="00AE4C77" w:rsidTr="00AE4C77">
        <w:trPr>
          <w:jc w:val="center"/>
        </w:trPr>
        <w:tc>
          <w:tcPr>
            <w:tcW w:w="1815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среднечасовая</w:t>
            </w:r>
          </w:p>
        </w:tc>
        <w:tc>
          <w:tcPr>
            <w:tcW w:w="1366" w:type="dxa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максимальная</w:t>
            </w:r>
          </w:p>
        </w:tc>
        <w:tc>
          <w:tcPr>
            <w:tcW w:w="1230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</w:tr>
      <w:tr w:rsidR="001666A2" w:rsidRPr="00AE4C77" w:rsidTr="00AE4C77">
        <w:trPr>
          <w:jc w:val="center"/>
        </w:trPr>
        <w:tc>
          <w:tcPr>
            <w:tcW w:w="1815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168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</w:tr>
      <w:tr w:rsidR="001666A2" w:rsidRPr="00AE4C77" w:rsidTr="00AE4C77">
        <w:trPr>
          <w:jc w:val="center"/>
        </w:trPr>
        <w:tc>
          <w:tcPr>
            <w:tcW w:w="1815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168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</w:tr>
    </w:tbl>
    <w:p w:rsidR="0029783A" w:rsidRPr="0029783A" w:rsidRDefault="0029783A" w:rsidP="0029783A">
      <w:pPr>
        <w:shd w:val="clear" w:color="auto" w:fill="FFFFFF"/>
        <w:rPr>
          <w:rFonts w:ascii="Helvetica" w:eastAsia="Times New Roman" w:hAnsi="Helvetica" w:cs="Times New Roman"/>
          <w:color w:val="1A1A1A"/>
          <w:sz w:val="17"/>
          <w:szCs w:val="17"/>
          <w:lang w:eastAsia="ru-RU"/>
        </w:rPr>
      </w:pP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В случае размещения нескольких нежилых объектов в жилом доме или нескольких объектов в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нежилом здании распределение тепловой нагрузки указывается для каждого объекта отдельно.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3 Вид теплоносителя: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_____________________________________________________________________________4 Параметры теплоносителя:</w:t>
      </w:r>
      <w:r w:rsidR="00B46D4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___________________________кгс/см2_______________________ ° С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5 Режим теплопотребления</w:t>
      </w:r>
      <w:r w:rsidR="00B46D4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AE4C77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                              </w:t>
      </w:r>
      <w:r w:rsidR="00B46D48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              </w:t>
      </w:r>
      <w:r w:rsidRPr="00AE4C77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(непрерывный, одно-, двухсменный и др.)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lastRenderedPageBreak/>
        <w:t>6 Данные о расположении узла (узлов) учета тепловой энергии и теплоносителя и контроле их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качества: _____________________________________________________________________________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7 Требования по надёжности теплоснабжения Объекта:_________________________________________________________________________________________________</w:t>
      </w:r>
      <w:r w:rsidR="00EE6ECD">
        <w:rPr>
          <w:rFonts w:eastAsia="Times New Roman" w:cs="Times New Roman"/>
          <w:color w:val="1A1A1A"/>
          <w:szCs w:val="24"/>
          <w:lang w:eastAsia="ru-RU"/>
        </w:rPr>
        <w:t>__________________________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</w:t>
      </w:r>
    </w:p>
    <w:p w:rsidR="00AE4C77" w:rsidRPr="00AE4C77" w:rsidRDefault="00AE4C77" w:rsidP="00EE6ECD">
      <w:pPr>
        <w:shd w:val="clear" w:color="auto" w:fill="FFFFFF"/>
        <w:ind w:firstLine="0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AE4C77">
        <w:rPr>
          <w:rFonts w:eastAsia="Times New Roman" w:cs="Times New Roman"/>
          <w:color w:val="1A1A1A"/>
          <w:sz w:val="20"/>
          <w:szCs w:val="20"/>
          <w:lang w:eastAsia="ru-RU"/>
        </w:rPr>
        <w:t>(допустимые перерывы в подаче теплоносителей по продолжительности, периодам года и др.)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 xml:space="preserve">8 Срок ввода Объекта в </w:t>
      </w:r>
      <w:r w:rsidR="00EE6ECD">
        <w:rPr>
          <w:rFonts w:eastAsia="Times New Roman" w:cs="Times New Roman"/>
          <w:color w:val="1A1A1A"/>
          <w:szCs w:val="24"/>
          <w:lang w:eastAsia="ru-RU"/>
        </w:rPr>
        <w:t>э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ксплуатацию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_________________________________________________</w:t>
      </w:r>
      <w:r w:rsidR="00EE6ECD">
        <w:rPr>
          <w:rFonts w:eastAsia="Times New Roman" w:cs="Times New Roman"/>
          <w:color w:val="1A1A1A"/>
          <w:szCs w:val="24"/>
          <w:lang w:eastAsia="ru-RU"/>
        </w:rPr>
        <w:t>_________________________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9 Информация о наличии и возможность использования собственных источников тепловой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энергии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_______________________________________________</w:t>
      </w:r>
      <w:r w:rsidR="00EE6ECD">
        <w:rPr>
          <w:rFonts w:eastAsia="Times New Roman" w:cs="Times New Roman"/>
          <w:color w:val="1A1A1A"/>
          <w:szCs w:val="24"/>
          <w:lang w:eastAsia="ru-RU"/>
        </w:rPr>
        <w:t>______________________________</w:t>
      </w:r>
    </w:p>
    <w:p w:rsidR="00AE4C77" w:rsidRPr="00AE4C77" w:rsidRDefault="00AE4C77" w:rsidP="00EE6ECD">
      <w:pPr>
        <w:shd w:val="clear" w:color="auto" w:fill="FFFFFF"/>
        <w:ind w:firstLine="0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AE4C77">
        <w:rPr>
          <w:rFonts w:eastAsia="Times New Roman" w:cs="Times New Roman"/>
          <w:color w:val="1A1A1A"/>
          <w:sz w:val="20"/>
          <w:szCs w:val="20"/>
          <w:lang w:eastAsia="ru-RU"/>
        </w:rPr>
        <w:t>(с указанием мощностей и режимов работы)</w:t>
      </w:r>
    </w:p>
    <w:p w:rsid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10 Ответственное лицо по подключению со стороны Заявителя, должность, Ф.И.О., контактный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телефон (факс), электронная почта __________________________________________________________________________________________________________________________________________</w:t>
      </w:r>
    </w:p>
    <w:p w:rsidR="00EE6ECD" w:rsidRPr="00AE4C77" w:rsidRDefault="00EE6ECD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К заявке прилагаются следующие документы: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1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Копии правоустанавливающих документов на подключаемый объект или земельный участок, в том числе,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содержащих информацию о границах земельного участка.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2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Ситуационный план расположения Объекта с привязкой к территории населенного пункта.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3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Топографическая карта земельного участка в масштабе 1:500с указанием всех наземных и подземных коммуникаций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и сооружений, (не прилагается, если Заявитель – физическое лицо, осуществляющее создание (реконструкцию)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объекта индивидуального жилищного строительства).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4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Документы, подтверждающие полномочия лица, подписавшего заявку, а также, полномочия действовать от имени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Заказчика (в случае если заявка подается представителем Заявителем).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5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Копии учредительных документов, заверенные печатью Заявителя.</w:t>
      </w:r>
    </w:p>
    <w:p w:rsid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6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Карточка предприятия.</w:t>
      </w:r>
    </w:p>
    <w:p w:rsidR="004B7C3D" w:rsidRPr="00AE4C77" w:rsidRDefault="004B7C3D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</w:p>
    <w:p w:rsidR="000B67A4" w:rsidRPr="00AE4C77" w:rsidRDefault="000B67A4" w:rsidP="000B67A4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________________            ____________________              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</w:t>
      </w:r>
    </w:p>
    <w:p w:rsidR="00AE4C77" w:rsidRPr="00AE4C77" w:rsidRDefault="004B7C3D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</w:t>
      </w:r>
      <w:r w:rsidR="000B67A4" w:rsidRPr="00AE4C77">
        <w:rPr>
          <w:rFonts w:eastAsia="Times New Roman" w:cs="Times New Roman"/>
          <w:color w:val="1A1A1A"/>
          <w:sz w:val="20"/>
          <w:szCs w:val="20"/>
          <w:lang w:eastAsia="ru-RU"/>
        </w:rPr>
        <w:t>(должность)</w:t>
      </w:r>
      <w:r w:rsidR="000B67A4" w:rsidRPr="004B7C3D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                           </w:t>
      </w:r>
      <w:r w:rsidR="000B67A4" w:rsidRPr="00AE4C77">
        <w:rPr>
          <w:rFonts w:eastAsia="Times New Roman" w:cs="Times New Roman"/>
          <w:color w:val="1A1A1A"/>
          <w:sz w:val="20"/>
          <w:szCs w:val="20"/>
          <w:lang w:eastAsia="ru-RU"/>
        </w:rPr>
        <w:t>(подпись)</w:t>
      </w:r>
      <w:r w:rsidR="000B67A4" w:rsidRPr="004B7C3D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                                    </w:t>
      </w:r>
      <w:r w:rsidR="000B67A4" w:rsidRPr="00AE4C77">
        <w:rPr>
          <w:rFonts w:eastAsia="Times New Roman" w:cs="Times New Roman"/>
          <w:color w:val="1A1A1A"/>
          <w:sz w:val="20"/>
          <w:szCs w:val="20"/>
          <w:lang w:eastAsia="ru-RU"/>
        </w:rPr>
        <w:t>(Фамилия, Имя, Отчество</w:t>
      </w:r>
      <w:r w:rsidR="000B67A4">
        <w:rPr>
          <w:rFonts w:eastAsia="Times New Roman" w:cs="Times New Roman"/>
          <w:color w:val="1A1A1A"/>
          <w:szCs w:val="24"/>
          <w:lang w:eastAsia="ru-RU"/>
        </w:rPr>
        <w:t>)</w:t>
      </w:r>
    </w:p>
    <w:sectPr w:rsidR="00AE4C77" w:rsidRPr="00AE4C77" w:rsidSect="0030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2A"/>
    <w:rsid w:val="00010DB6"/>
    <w:rsid w:val="000219EE"/>
    <w:rsid w:val="000B67A4"/>
    <w:rsid w:val="00141BE0"/>
    <w:rsid w:val="001666A2"/>
    <w:rsid w:val="001F43FC"/>
    <w:rsid w:val="0028341D"/>
    <w:rsid w:val="0029783A"/>
    <w:rsid w:val="002A1162"/>
    <w:rsid w:val="00302AC3"/>
    <w:rsid w:val="00345B2D"/>
    <w:rsid w:val="00350EF4"/>
    <w:rsid w:val="00366A81"/>
    <w:rsid w:val="003E2BE4"/>
    <w:rsid w:val="004278B0"/>
    <w:rsid w:val="00494846"/>
    <w:rsid w:val="004B7C3D"/>
    <w:rsid w:val="00630ACD"/>
    <w:rsid w:val="00650E32"/>
    <w:rsid w:val="00676764"/>
    <w:rsid w:val="00681519"/>
    <w:rsid w:val="00800FE0"/>
    <w:rsid w:val="008D4FB1"/>
    <w:rsid w:val="009759E9"/>
    <w:rsid w:val="00993B70"/>
    <w:rsid w:val="009D0D98"/>
    <w:rsid w:val="00AA093A"/>
    <w:rsid w:val="00AB61E5"/>
    <w:rsid w:val="00AE4C77"/>
    <w:rsid w:val="00B46D48"/>
    <w:rsid w:val="00BE5A2A"/>
    <w:rsid w:val="00C6123E"/>
    <w:rsid w:val="00CA080C"/>
    <w:rsid w:val="00D03593"/>
    <w:rsid w:val="00E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01C69-99E4-4A15-A63B-639A87CA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0C"/>
    <w:pPr>
      <w:spacing w:after="0" w:line="240" w:lineRule="auto"/>
      <w:ind w:firstLine="39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4233</Characters>
  <Application>Microsoft Office Word</Application>
  <DocSecurity>0</DocSecurity>
  <Lines>94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DINUR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dkataev</dc:creator>
  <cp:lastModifiedBy>Рогозникова Наталья Николаевна</cp:lastModifiedBy>
  <cp:revision>2</cp:revision>
  <dcterms:created xsi:type="dcterms:W3CDTF">2024-04-03T10:12:00Z</dcterms:created>
  <dcterms:modified xsi:type="dcterms:W3CDTF">2024-04-03T10:12:00Z</dcterms:modified>
</cp:coreProperties>
</file>